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96" w:rsidRPr="00447C96" w:rsidRDefault="00447C96">
      <w:pPr>
        <w:rPr>
          <w:rFonts w:ascii="ＭＳ 明朝" w:eastAsia="ＭＳ 明朝" w:hAnsi="ＭＳ 明朝"/>
          <w:sz w:val="36"/>
          <w:szCs w:val="36"/>
        </w:rPr>
      </w:pPr>
    </w:p>
    <w:p w:rsidR="00447C96" w:rsidRDefault="00447C96">
      <w:pPr>
        <w:rPr>
          <w:rFonts w:ascii="ＭＳ 明朝" w:eastAsia="ＭＳ 明朝" w:hAnsi="ＭＳ 明朝"/>
          <w:sz w:val="36"/>
          <w:szCs w:val="36"/>
        </w:rPr>
      </w:pPr>
      <w:r w:rsidRPr="00447C96">
        <w:rPr>
          <w:rFonts w:ascii="ＭＳ 明朝" w:eastAsia="ＭＳ 明朝" w:hAnsi="ＭＳ 明朝" w:hint="eastAsia"/>
          <w:sz w:val="36"/>
          <w:szCs w:val="36"/>
        </w:rPr>
        <w:t>14.一般社団法人巨樹の会　新武雄病院</w:t>
      </w:r>
    </w:p>
    <w:p w:rsidR="00B072CB" w:rsidRDefault="00447C96" w:rsidP="00447C96">
      <w:pPr>
        <w:ind w:firstLineChars="100" w:firstLine="36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・</w:t>
      </w:r>
      <w:r w:rsidR="00B072CB">
        <w:rPr>
          <w:rFonts w:ascii="ＭＳ 明朝" w:eastAsia="ＭＳ 明朝" w:hAnsi="ＭＳ 明朝" w:hint="eastAsia"/>
          <w:sz w:val="36"/>
          <w:szCs w:val="36"/>
        </w:rPr>
        <w:t xml:space="preserve">Ｑ１ </w:t>
      </w:r>
      <w:r w:rsidR="00B072CB">
        <w:rPr>
          <w:rFonts w:ascii="ＭＳ 明朝" w:eastAsia="ＭＳ 明朝" w:hAnsi="ＭＳ 明朝" w:hint="eastAsia"/>
          <w:sz w:val="36"/>
          <w:szCs w:val="36"/>
        </w:rPr>
        <w:t>循環器宿泊ドック（１泊２日）</w:t>
      </w:r>
    </w:p>
    <w:p w:rsidR="00447C96" w:rsidRDefault="00B072CB" w:rsidP="00B072CB">
      <w:pPr>
        <w:ind w:firstLineChars="100" w:firstLine="36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・Ｑ２ </w:t>
      </w:r>
      <w:r w:rsidR="00447C96">
        <w:rPr>
          <w:rFonts w:ascii="ＭＳ 明朝" w:eastAsia="ＭＳ 明朝" w:hAnsi="ＭＳ 明朝" w:hint="eastAsia"/>
          <w:sz w:val="36"/>
          <w:szCs w:val="36"/>
        </w:rPr>
        <w:t>循環器日帰りドック</w:t>
      </w:r>
    </w:p>
    <w:p w:rsidR="00447C96" w:rsidRPr="00447C96" w:rsidRDefault="00447C96" w:rsidP="00447C96">
      <w:pPr>
        <w:ind w:firstLineChars="100" w:firstLine="360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6"/>
          <w:szCs w:val="36"/>
        </w:rPr>
        <w:t>上記のコースについては、医療機関の都合により令和３年度実施できなくなりました。</w:t>
      </w:r>
    </w:p>
    <w:sectPr w:rsidR="00447C96" w:rsidRPr="00447C96" w:rsidSect="00447C96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96"/>
    <w:rsid w:val="00447C96"/>
    <w:rsid w:val="005F4C1C"/>
    <w:rsid w:val="00B072CB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ADB21"/>
  <w15:chartTrackingRefBased/>
  <w15:docId w15:val="{9049FF1E-B95B-4B50-96A0-69963587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2021-04-09T01:24:00Z</dcterms:created>
  <dcterms:modified xsi:type="dcterms:W3CDTF">2021-04-09T02:50:00Z</dcterms:modified>
</cp:coreProperties>
</file>